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BC4FF4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TAXI</w:t>
      </w:r>
      <w:r w:rsidR="00AB3A5F">
        <w:rPr>
          <w:rFonts w:ascii="Book Antiqua" w:hAnsi="Book Antiqua"/>
          <w:sz w:val="24"/>
          <w:szCs w:val="24"/>
        </w:rPr>
        <w:t xml:space="preserve"> COLLECTIF ET CARS GRANDES LIGNES</w:t>
      </w:r>
      <w:bookmarkStart w:id="0" w:name="_GoBack"/>
      <w:bookmarkEnd w:id="0"/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7072D7" w:rsidP="007072D7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7072D7">
        <w:rPr>
          <w:rFonts w:ascii="Book Antiqua" w:hAnsi="Book Antiqua"/>
          <w:sz w:val="24"/>
          <w:szCs w:val="24"/>
        </w:rPr>
        <w:t>Licence à jour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D" w:rsidRDefault="00F9135D" w:rsidP="00973208">
      <w:pPr>
        <w:spacing w:after="0" w:line="240" w:lineRule="auto"/>
      </w:pPr>
      <w:r>
        <w:separator/>
      </w:r>
    </w:p>
  </w:endnote>
  <w:endnote w:type="continuationSeparator" w:id="0">
    <w:p w:rsidR="00F9135D" w:rsidRDefault="00F9135D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D" w:rsidRDefault="00F9135D" w:rsidP="00973208">
      <w:pPr>
        <w:spacing w:after="0" w:line="240" w:lineRule="auto"/>
      </w:pPr>
      <w:r>
        <w:separator/>
      </w:r>
    </w:p>
  </w:footnote>
  <w:footnote w:type="continuationSeparator" w:id="0">
    <w:p w:rsidR="00F9135D" w:rsidRDefault="00F9135D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1F36CB"/>
    <w:rsid w:val="002B008F"/>
    <w:rsid w:val="00316901"/>
    <w:rsid w:val="003706E2"/>
    <w:rsid w:val="00410FA5"/>
    <w:rsid w:val="00676F5B"/>
    <w:rsid w:val="007072D7"/>
    <w:rsid w:val="009557EB"/>
    <w:rsid w:val="00973208"/>
    <w:rsid w:val="00A162CE"/>
    <w:rsid w:val="00AB3A5F"/>
    <w:rsid w:val="00BC4FF4"/>
    <w:rsid w:val="00C356C6"/>
    <w:rsid w:val="00C41B64"/>
    <w:rsid w:val="00D50B29"/>
    <w:rsid w:val="00EF6ABC"/>
    <w:rsid w:val="00F9135D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B0D51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4</cp:revision>
  <dcterms:created xsi:type="dcterms:W3CDTF">2023-05-26T17:30:00Z</dcterms:created>
  <dcterms:modified xsi:type="dcterms:W3CDTF">2023-05-26T17:32:00Z</dcterms:modified>
</cp:coreProperties>
</file>